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73" w:rsidRDefault="00AC3073">
      <w:r>
        <w:t xml:space="preserve">VPRAŠANJE PONUDNIKA ŠT. </w:t>
      </w:r>
      <w:r w:rsidR="00787DA7">
        <w:t>4</w:t>
      </w:r>
    </w:p>
    <w:p w:rsidR="00BF0374" w:rsidRDefault="00AC3073">
      <w:r>
        <w:t xml:space="preserve">Spoštovani. </w:t>
      </w:r>
      <w:r>
        <w:br/>
        <w:t xml:space="preserve">Ker pripravljamo rešitev, ki temelji na integriranem mrežnem stikalu (ki pokriva vse tehnične zahteve glede povezljivosti), smatramo, da je potem dodatno mrežno stikalo v naši ponudbi nepotrebno; prosimo za vaše mnenje. </w:t>
      </w:r>
      <w:r>
        <w:br/>
      </w:r>
      <w:r>
        <w:br/>
        <w:t>Hvala za hiter odgovor.</w:t>
      </w:r>
    </w:p>
    <w:p w:rsidR="00AC3073" w:rsidRDefault="00AC3073"/>
    <w:p w:rsidR="00AC3073" w:rsidRDefault="00AC3073">
      <w:r>
        <w:t>ODGOVOR:</w:t>
      </w:r>
    </w:p>
    <w:p w:rsidR="00A26CC3" w:rsidRDefault="00A26CC3" w:rsidP="00A26CC3">
      <w:r>
        <w:t>Pozdravljeni.</w:t>
      </w:r>
    </w:p>
    <w:p w:rsidR="00A26CC3" w:rsidRDefault="00A26CC3" w:rsidP="00A26CC3">
      <w:r>
        <w:t>V kolikor mrežno stikalo omogoča vse zahtevane podatkovne povezave (navzdol in navzgor) in je hkrati omogočen oddaljen IPMI nadzor računskih vozlišč, potem ločeno mrežno stikalo ni potrebno. Vsako računsko vozlišče potrebuje 2x 1Gb/s podatkovno povezavo in IPMI nadzor.</w:t>
      </w:r>
    </w:p>
    <w:p w:rsidR="00A26CC3" w:rsidRDefault="00A26CC3" w:rsidP="00A26CC3">
      <w:proofErr w:type="spellStart"/>
      <w:r>
        <w:t>Infiniband</w:t>
      </w:r>
      <w:proofErr w:type="spellEnd"/>
      <w:r>
        <w:t xml:space="preserve"> stikalo je ravno tako lahko integrirano, če ustreza vsem zahtevam.</w:t>
      </w:r>
    </w:p>
    <w:p w:rsidR="00A26CC3" w:rsidRDefault="00A26CC3" w:rsidP="00A26CC3">
      <w:r>
        <w:t>Lep pozdrav.</w:t>
      </w:r>
    </w:p>
    <w:p w:rsidR="00A26CC3" w:rsidRDefault="00A26CC3">
      <w:bookmarkStart w:id="0" w:name="_GoBack"/>
      <w:bookmarkEnd w:id="0"/>
    </w:p>
    <w:sectPr w:rsidR="00A26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73"/>
    <w:rsid w:val="00787DA7"/>
    <w:rsid w:val="00A26CC3"/>
    <w:rsid w:val="00A82B2D"/>
    <w:rsid w:val="00AC3073"/>
    <w:rsid w:val="00BF03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5</cp:revision>
  <dcterms:created xsi:type="dcterms:W3CDTF">2016-04-05T07:06:00Z</dcterms:created>
  <dcterms:modified xsi:type="dcterms:W3CDTF">2016-04-05T09:37:00Z</dcterms:modified>
</cp:coreProperties>
</file>